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D736E" w14:textId="274A3199" w:rsidR="00FE383D" w:rsidRDefault="00FE383D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FE38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9.10.24</w:t>
      </w:r>
      <w:r w:rsidR="00E24D26" w:rsidRPr="00FE38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FE38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Тема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:</w:t>
      </w:r>
      <w:r w:rsidRPr="00FE38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ВОПФ при работе с вычислительными устройствами.</w:t>
      </w:r>
    </w:p>
    <w:p w14:paraId="07639103" w14:textId="5FFDD110" w:rsidR="00FE383D" w:rsidRPr="00FE383D" w:rsidRDefault="00FE383D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FE383D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Задание: прочитать информацию, принять к сведению, использовать в работе.</w:t>
      </w:r>
    </w:p>
    <w:p w14:paraId="73C933C7" w14:textId="77777777" w:rsidR="00FE383D" w:rsidRPr="00FE383D" w:rsidRDefault="00FE383D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76A7DC53" w14:textId="6641C34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Вредных факторов работы за компьютером есть достаточно много. Все они в разной степени влияют на наш организм, создавая угрозу его правильному функционированию. Среди таких факторов выделяют:</w:t>
      </w:r>
    </w:p>
    <w:p w14:paraId="769450C4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Нагревание деталей и поверхности компьютера в процессе активной эксплуатации, что приводит к повышению уровня температуры в помещении.</w:t>
      </w:r>
    </w:p>
    <w:p w14:paraId="32EB69A3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Высокая зрительная нагрузка при продолжительной работе.</w:t>
      </w:r>
    </w:p>
    <w:p w14:paraId="0C406491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Монотонность рабочего процесса.</w:t>
      </w:r>
    </w:p>
    <w:p w14:paraId="1D5EB3B1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Риск поражения электрическим током при неправильной эксплуатации или игнорировании фактов поломки техники.</w:t>
      </w:r>
    </w:p>
    <w:p w14:paraId="55205CCC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Ухудшение зрения при условии плохого освещения рабочей зоны.</w:t>
      </w:r>
    </w:p>
    <w:p w14:paraId="5594F399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Высокий уровень контраста и блеска экрана, что пагубно влияет на зрение работника.</w:t>
      </w:r>
    </w:p>
    <w:p w14:paraId="6D13E62A" w14:textId="20B6EF2E" w:rsidR="00E24D26" w:rsidRPr="00FE383D" w:rsidRDefault="00FE383D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="00E24D26" w:rsidRPr="00FE383D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u w:val="single"/>
          <w:lang w:eastAsia="ru-RU"/>
          <w14:ligatures w14:val="none"/>
        </w:rPr>
        <w:t>Требования к работе за компьютером</w:t>
      </w:r>
    </w:p>
    <w:p w14:paraId="2F71D03F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Основные требования, которые прописаны в документации по безопасности труда при работе за компьютером, затрагивают многие вопросы, которые напрямую влияют на состояние нашего организма. Основные требования гласят:</w:t>
      </w:r>
    </w:p>
    <w:p w14:paraId="34F987F9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Следование общим правилам использования компьютерной техники.</w:t>
      </w:r>
    </w:p>
    <w:p w14:paraId="63E221F6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Соблюдение микроклимату помещения, в котором проводиться работа за компьютером.</w:t>
      </w:r>
    </w:p>
    <w:p w14:paraId="753DD7A5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Соблюдение уровня шума, который исходит от компьютерной техники.</w:t>
      </w:r>
    </w:p>
    <w:p w14:paraId="6086C9C1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Соблюдение уровня освещения при работе с компьютерной техникой.</w:t>
      </w:r>
    </w:p>
    <w:p w14:paraId="2DF6D1D9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Соблюдение нормы электромагнитных полей.</w:t>
      </w:r>
    </w:p>
    <w:p w14:paraId="70DD3869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Прохождение медицинской комиссии работниками, деятельность которых связана с регулярной работой за компьютером.</w:t>
      </w:r>
    </w:p>
    <w:p w14:paraId="71CA1864" w14:textId="77777777" w:rsidR="00E24D26" w:rsidRPr="00FE383D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u w:val="single"/>
          <w:lang w:eastAsia="ru-RU"/>
          <w14:ligatures w14:val="none"/>
        </w:rPr>
      </w:pPr>
      <w:r w:rsidRPr="00FE383D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u w:val="single"/>
          <w:lang w:eastAsia="ru-RU"/>
          <w14:ligatures w14:val="none"/>
        </w:rPr>
        <w:t>Меры безопасности перед началом работы за компьютером</w:t>
      </w:r>
    </w:p>
    <w:p w14:paraId="7116A518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Для того, чтобы работа за компьютером негативно не сказалась на вашем здоровье, нужно соблюдать ряд требований до, во время работы за этим видом техники и после окончания. До начала работы нужно:</w:t>
      </w:r>
    </w:p>
    <w:p w14:paraId="00C25E21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Проверить исправность розеток, проводов и кабелей компьютера.</w:t>
      </w:r>
    </w:p>
    <w:p w14:paraId="3BA1C240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Убедиться в заземлении техники.</w:t>
      </w:r>
    </w:p>
    <w:p w14:paraId="47A5D5CF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Проверить, работает ли компьютер.</w:t>
      </w:r>
    </w:p>
    <w:p w14:paraId="40085338" w14:textId="77777777" w:rsidR="00E24D26" w:rsidRPr="00FE383D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u w:val="single"/>
          <w:lang w:eastAsia="ru-RU"/>
          <w14:ligatures w14:val="none"/>
        </w:rPr>
      </w:pPr>
      <w:r w:rsidRPr="00FE383D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u w:val="single"/>
          <w:lang w:eastAsia="ru-RU"/>
          <w14:ligatures w14:val="none"/>
        </w:rPr>
        <w:t>Меры безопасности во время работы за компьютером</w:t>
      </w:r>
    </w:p>
    <w:p w14:paraId="1A6D7033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Очень важно соблюдать и меры безопасности во время работы за компьютером. Основные правила гласят:</w:t>
      </w:r>
    </w:p>
    <w:p w14:paraId="14EC7FB5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Не трогать компьютер и системный блок мокрыми руками.</w:t>
      </w:r>
    </w:p>
    <w:p w14:paraId="4FEBFB53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Не класть на корпус компьютера посторонние предметы.</w:t>
      </w:r>
    </w:p>
    <w:p w14:paraId="2B157E50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Самостоятельно чистить системный блок от пыли и грязи, при условии его подключения к напряжению.</w:t>
      </w:r>
    </w:p>
    <w:p w14:paraId="729B90C3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Если вы обнаружили неполадки в работе компьютера – немедленно прекратить работу за ним и сообщите об этом руководителю.</w:t>
      </w:r>
    </w:p>
    <w:p w14:paraId="550D708A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При эксплуатации компьютера, соблюдать все рекомендации производителя.</w:t>
      </w:r>
    </w:p>
    <w:p w14:paraId="7FA346F4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Не включать или выключать компьютер из розетки без особой надобности и часто во время рабочего процесса.</w:t>
      </w:r>
    </w:p>
    <w:p w14:paraId="39F743C2" w14:textId="4DA1AED9" w:rsidR="00E24D26" w:rsidRPr="00FE383D" w:rsidRDefault="00FE383D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u w:val="single"/>
          <w:lang w:eastAsia="ru-RU"/>
          <w14:ligatures w14:val="none"/>
        </w:rPr>
      </w:pPr>
      <w:r w:rsidRPr="00FE383D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="00E24D26" w:rsidRPr="00FE383D">
        <w:rPr>
          <w:rFonts w:ascii="Times New Roman" w:eastAsia="Times New Roman" w:hAnsi="Times New Roman" w:cs="Times New Roman"/>
          <w:b/>
          <w:bCs/>
          <w:color w:val="1A1A1A"/>
          <w:kern w:val="0"/>
          <w:sz w:val="24"/>
          <w:szCs w:val="24"/>
          <w:u w:val="single"/>
          <w:lang w:eastAsia="ru-RU"/>
          <w14:ligatures w14:val="none"/>
        </w:rPr>
        <w:t>Меры безопасности после окончания работы за компьютером</w:t>
      </w:r>
    </w:p>
    <w:p w14:paraId="5DEF4590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После завершения работы за компьютером, работник обязан:</w:t>
      </w:r>
    </w:p>
    <w:p w14:paraId="76129D30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Выключить компьютер из сети, соблюдая все правила безопасности.</w:t>
      </w:r>
    </w:p>
    <w:p w14:paraId="43253A44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Убедиться в том, что компьютер не работает.</w:t>
      </w:r>
    </w:p>
    <w:p w14:paraId="0639180D" w14:textId="77777777" w:rsidR="00E24D26" w:rsidRP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lastRenderedPageBreak/>
        <w:t>При помощи влажной ткани очистить поверхность техники.</w:t>
      </w:r>
    </w:p>
    <w:p w14:paraId="357237B1" w14:textId="77777777" w:rsidR="00E24D26" w:rsidRDefault="00E24D26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E24D26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Все вышеперечисленные меры безопасности помогут максимально эффективно использовать компьютер в рабочей деятельности и не причинить вреда своему здоровью и здоровью коллег.</w:t>
      </w:r>
    </w:p>
    <w:p w14:paraId="5114E740" w14:textId="77777777" w:rsidR="00FE383D" w:rsidRPr="00E24D26" w:rsidRDefault="00FE383D" w:rsidP="00E24D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val="en-US" w:eastAsia="ru-RU"/>
          <w14:ligatures w14:val="none"/>
        </w:rPr>
      </w:pPr>
    </w:p>
    <w:p w14:paraId="2EE560F3" w14:textId="1E3013BF" w:rsidR="00E24D26" w:rsidRDefault="00E24D26" w:rsidP="00E24D26">
      <w:pPr>
        <w:rPr>
          <w:rFonts w:ascii="Arial" w:eastAsia="Times New Roman" w:hAnsi="Arial" w:cs="Arial"/>
          <w:color w:val="1A1A1A"/>
          <w:kern w:val="0"/>
          <w:sz w:val="21"/>
          <w:szCs w:val="21"/>
          <w:lang w:val="en-US" w:eastAsia="ru-RU"/>
          <w14:ligatures w14:val="none"/>
        </w:rPr>
      </w:pPr>
      <w:r>
        <w:rPr>
          <w:rFonts w:ascii="Arial" w:eastAsia="Times New Roman" w:hAnsi="Arial" w:cs="Arial"/>
          <w:noProof/>
          <w:color w:val="1A1A1A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48F627B3" wp14:editId="5F96C798">
            <wp:extent cx="5000625" cy="3514725"/>
            <wp:effectExtent l="0" t="0" r="9525" b="9525"/>
            <wp:docPr id="9456909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" t="13703" r="3511" b="7281"/>
                    <a:stretch/>
                  </pic:blipFill>
                  <pic:spPr bwMode="auto">
                    <a:xfrm>
                      <a:off x="0" y="0"/>
                      <a:ext cx="5006313" cy="35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8E505" w14:textId="77777777" w:rsidR="00E24D26" w:rsidRDefault="00E24D26" w:rsidP="00E24D26">
      <w:pPr>
        <w:rPr>
          <w:rFonts w:ascii="Arial" w:eastAsia="Times New Roman" w:hAnsi="Arial" w:cs="Arial"/>
          <w:color w:val="1A1A1A"/>
          <w:kern w:val="0"/>
          <w:sz w:val="21"/>
          <w:szCs w:val="21"/>
          <w:lang w:val="en-US" w:eastAsia="ru-RU"/>
          <w14:ligatures w14:val="none"/>
        </w:rPr>
      </w:pPr>
    </w:p>
    <w:p w14:paraId="1FA1E55C" w14:textId="77777777" w:rsidR="00E24D26" w:rsidRDefault="00E24D26" w:rsidP="00E24D26">
      <w:pPr>
        <w:rPr>
          <w:rFonts w:ascii="Arial" w:eastAsia="Times New Roman" w:hAnsi="Arial" w:cs="Arial"/>
          <w:color w:val="1A1A1A"/>
          <w:kern w:val="0"/>
          <w:sz w:val="21"/>
          <w:szCs w:val="21"/>
          <w:lang w:val="en-US" w:eastAsia="ru-RU"/>
          <w14:ligatures w14:val="none"/>
        </w:rPr>
      </w:pPr>
    </w:p>
    <w:p w14:paraId="58459626" w14:textId="656172D2" w:rsidR="00E24D26" w:rsidRPr="00E24D26" w:rsidRDefault="00E24D26" w:rsidP="00E24D2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C28488E" wp14:editId="325E873F">
            <wp:extent cx="4940300" cy="3705225"/>
            <wp:effectExtent l="0" t="0" r="0" b="9525"/>
            <wp:docPr id="2877884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083" cy="370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4D26" w:rsidRPr="00E24D26" w:rsidSect="00E24D2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49"/>
    <w:rsid w:val="00224349"/>
    <w:rsid w:val="003639B8"/>
    <w:rsid w:val="00E24D26"/>
    <w:rsid w:val="00E86DAB"/>
    <w:rsid w:val="00FE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74DB"/>
  <w15:chartTrackingRefBased/>
  <w15:docId w15:val="{7A6D04EC-0633-4BEC-92F5-C368BFBA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2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3229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6734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2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0262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6642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6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5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2024-10-07T13:41:00Z</dcterms:created>
  <dcterms:modified xsi:type="dcterms:W3CDTF">2024-10-07T13:58:00Z</dcterms:modified>
</cp:coreProperties>
</file>